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BE" w:rsidRDefault="00361CBE" w:rsidP="00361CBE">
      <w:pPr>
        <w:rPr>
          <w:sz w:val="28"/>
          <w:szCs w:val="28"/>
        </w:rPr>
      </w:pPr>
    </w:p>
    <w:p w:rsidR="00361CBE" w:rsidRDefault="00361CBE" w:rsidP="00361CBE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Магдагачинского района</w:t>
      </w:r>
    </w:p>
    <w:p w:rsidR="00361CBE" w:rsidRDefault="00361CBE" w:rsidP="00361CBE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361CBE" w:rsidRDefault="00361CBE" w:rsidP="00361CBE">
      <w:pPr>
        <w:jc w:val="center"/>
        <w:rPr>
          <w:sz w:val="28"/>
          <w:szCs w:val="28"/>
        </w:rPr>
      </w:pPr>
      <w:r>
        <w:rPr>
          <w:sz w:val="28"/>
          <w:szCs w:val="28"/>
        </w:rPr>
        <w:t>Тыгдинская муниципальная средняя общеобразовательная школа</w:t>
      </w:r>
    </w:p>
    <w:p w:rsidR="00361CBE" w:rsidRDefault="00361CBE" w:rsidP="00361CBE">
      <w:pPr>
        <w:jc w:val="center"/>
        <w:rPr>
          <w:sz w:val="28"/>
          <w:szCs w:val="28"/>
        </w:rPr>
      </w:pPr>
    </w:p>
    <w:p w:rsidR="00361CBE" w:rsidRDefault="00361CBE" w:rsidP="00361CBE">
      <w:pPr>
        <w:jc w:val="center"/>
        <w:rPr>
          <w:sz w:val="28"/>
          <w:szCs w:val="28"/>
        </w:rPr>
      </w:pPr>
    </w:p>
    <w:p w:rsidR="00361CBE" w:rsidRDefault="00361CBE" w:rsidP="00361CB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361CBE" w:rsidRDefault="00361CBE" w:rsidP="00361CBE">
      <w:pPr>
        <w:jc w:val="center"/>
        <w:rPr>
          <w:sz w:val="28"/>
          <w:szCs w:val="28"/>
        </w:rPr>
      </w:pPr>
    </w:p>
    <w:p w:rsidR="00361CBE" w:rsidRDefault="00361CBE" w:rsidP="00361CBE">
      <w:pPr>
        <w:jc w:val="center"/>
        <w:rPr>
          <w:sz w:val="28"/>
          <w:szCs w:val="28"/>
        </w:rPr>
      </w:pPr>
    </w:p>
    <w:p w:rsidR="00361CBE" w:rsidRDefault="00361CBE" w:rsidP="00361CBE">
      <w:pPr>
        <w:jc w:val="center"/>
        <w:rPr>
          <w:sz w:val="28"/>
          <w:szCs w:val="28"/>
        </w:rPr>
      </w:pPr>
      <w:r>
        <w:rPr>
          <w:sz w:val="28"/>
          <w:szCs w:val="28"/>
        </w:rPr>
        <w:t>16.09. 2011 г.                           с. Тыгда                                           № 80</w:t>
      </w:r>
    </w:p>
    <w:p w:rsidR="00361CBE" w:rsidRDefault="00361CBE" w:rsidP="00361CBE">
      <w:pPr>
        <w:rPr>
          <w:sz w:val="28"/>
          <w:szCs w:val="28"/>
        </w:rPr>
      </w:pPr>
    </w:p>
    <w:p w:rsidR="00361CBE" w:rsidRDefault="00361CBE" w:rsidP="00361CBE">
      <w:pPr>
        <w:rPr>
          <w:sz w:val="28"/>
          <w:szCs w:val="28"/>
        </w:rPr>
      </w:pPr>
    </w:p>
    <w:p w:rsidR="00361CBE" w:rsidRDefault="00361CBE" w:rsidP="00361CBE">
      <w:pPr>
        <w:rPr>
          <w:sz w:val="28"/>
          <w:szCs w:val="28"/>
        </w:rPr>
      </w:pPr>
      <w:r>
        <w:rPr>
          <w:sz w:val="28"/>
          <w:szCs w:val="28"/>
        </w:rPr>
        <w:t>Об утверждении программ</w:t>
      </w:r>
    </w:p>
    <w:p w:rsidR="00361CBE" w:rsidRDefault="00361CBE" w:rsidP="00361CBE">
      <w:pPr>
        <w:rPr>
          <w:sz w:val="28"/>
          <w:szCs w:val="28"/>
        </w:rPr>
      </w:pPr>
      <w:r>
        <w:rPr>
          <w:sz w:val="28"/>
          <w:szCs w:val="28"/>
        </w:rPr>
        <w:t>внеурочной деятельности для 1-х классов.</w:t>
      </w:r>
    </w:p>
    <w:p w:rsidR="00361CBE" w:rsidRDefault="00361CBE" w:rsidP="00361CBE">
      <w:pPr>
        <w:rPr>
          <w:sz w:val="28"/>
          <w:szCs w:val="28"/>
        </w:rPr>
      </w:pPr>
    </w:p>
    <w:p w:rsidR="00361CBE" w:rsidRDefault="00361CBE" w:rsidP="00361CBE">
      <w:pPr>
        <w:rPr>
          <w:sz w:val="28"/>
          <w:szCs w:val="28"/>
        </w:rPr>
      </w:pPr>
    </w:p>
    <w:p w:rsidR="00361CBE" w:rsidRDefault="00361CBE" w:rsidP="00361CBE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переходом на новые образовательные стандарты начального общего      образования с 01.09.2011года, </w:t>
      </w:r>
    </w:p>
    <w:p w:rsidR="00361CBE" w:rsidRPr="00895C35" w:rsidRDefault="00361CBE" w:rsidP="00361CBE">
      <w:pPr>
        <w:rPr>
          <w:b/>
          <w:sz w:val="28"/>
          <w:szCs w:val="28"/>
        </w:rPr>
      </w:pPr>
      <w:proofErr w:type="spellStart"/>
      <w:proofErr w:type="gramStart"/>
      <w:r w:rsidRPr="00895C35">
        <w:rPr>
          <w:b/>
          <w:sz w:val="28"/>
          <w:szCs w:val="28"/>
        </w:rPr>
        <w:t>п</w:t>
      </w:r>
      <w:proofErr w:type="spellEnd"/>
      <w:proofErr w:type="gramEnd"/>
      <w:r w:rsidRPr="00895C35">
        <w:rPr>
          <w:b/>
          <w:sz w:val="28"/>
          <w:szCs w:val="28"/>
        </w:rPr>
        <w:t xml:space="preserve"> </w:t>
      </w:r>
      <w:proofErr w:type="spellStart"/>
      <w:r w:rsidRPr="00895C35">
        <w:rPr>
          <w:b/>
          <w:sz w:val="28"/>
          <w:szCs w:val="28"/>
        </w:rPr>
        <w:t>р</w:t>
      </w:r>
      <w:proofErr w:type="spellEnd"/>
      <w:r w:rsidRPr="00895C35">
        <w:rPr>
          <w:b/>
          <w:sz w:val="28"/>
          <w:szCs w:val="28"/>
        </w:rPr>
        <w:t xml:space="preserve"> и к а </w:t>
      </w:r>
      <w:proofErr w:type="spellStart"/>
      <w:r w:rsidRPr="00895C35">
        <w:rPr>
          <w:b/>
          <w:sz w:val="28"/>
          <w:szCs w:val="28"/>
        </w:rPr>
        <w:t>з</w:t>
      </w:r>
      <w:proofErr w:type="spellEnd"/>
      <w:r w:rsidRPr="00895C35">
        <w:rPr>
          <w:b/>
          <w:sz w:val="28"/>
          <w:szCs w:val="28"/>
        </w:rPr>
        <w:t xml:space="preserve"> </w:t>
      </w:r>
      <w:proofErr w:type="spellStart"/>
      <w:r w:rsidRPr="00895C35">
        <w:rPr>
          <w:b/>
          <w:sz w:val="28"/>
          <w:szCs w:val="28"/>
        </w:rPr>
        <w:t>ы</w:t>
      </w:r>
      <w:proofErr w:type="spellEnd"/>
      <w:r w:rsidRPr="00895C35">
        <w:rPr>
          <w:b/>
          <w:sz w:val="28"/>
          <w:szCs w:val="28"/>
        </w:rPr>
        <w:t xml:space="preserve"> в а ю:</w:t>
      </w:r>
    </w:p>
    <w:p w:rsidR="00361CBE" w:rsidRDefault="00361CBE" w:rsidP="00361CB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Утвердить программы внеурочной деятельности для 1-х классов</w:t>
      </w:r>
    </w:p>
    <w:p w:rsidR="00361CBE" w:rsidRDefault="00361CBE" w:rsidP="00361CBE">
      <w:pPr>
        <w:shd w:val="clear" w:color="auto" w:fill="FFFFFF"/>
        <w:rPr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8"/>
        <w:gridCol w:w="1480"/>
        <w:gridCol w:w="4183"/>
      </w:tblGrid>
      <w:tr w:rsidR="00361CBE" w:rsidRPr="007C085E" w:rsidTr="00401326">
        <w:trPr>
          <w:trHeight w:val="358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ФИО учителя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Часы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Название программы</w:t>
            </w:r>
          </w:p>
        </w:tc>
      </w:tr>
      <w:tr w:rsidR="00361CBE" w:rsidRPr="007C085E" w:rsidTr="00401326">
        <w:trPr>
          <w:trHeight w:val="358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Попова Т.В.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«Я умею, я смогу»</w:t>
            </w:r>
          </w:p>
        </w:tc>
      </w:tr>
      <w:tr w:rsidR="00361CBE" w:rsidRPr="007C085E" w:rsidTr="00401326">
        <w:trPr>
          <w:trHeight w:val="358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Попова Т.В.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«Моя малая Родина»</w:t>
            </w:r>
          </w:p>
        </w:tc>
      </w:tr>
      <w:tr w:rsidR="00361CBE" w:rsidRPr="007C085E" w:rsidTr="00401326">
        <w:trPr>
          <w:trHeight w:val="358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Дзех А.А.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«Я – исследователь»</w:t>
            </w:r>
          </w:p>
        </w:tc>
      </w:tr>
      <w:tr w:rsidR="00361CBE" w:rsidRPr="007C085E" w:rsidTr="00401326">
        <w:trPr>
          <w:trHeight w:val="358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Зык Т.В.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«Вокальная группа»</w:t>
            </w:r>
          </w:p>
        </w:tc>
      </w:tr>
      <w:tr w:rsidR="00361CBE" w:rsidRPr="007C085E" w:rsidTr="00401326">
        <w:trPr>
          <w:trHeight w:val="715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Уткина Л.П.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«Волшебники кисти и краски»</w:t>
            </w:r>
          </w:p>
        </w:tc>
      </w:tr>
      <w:tr w:rsidR="00361CBE" w:rsidRPr="007C085E" w:rsidTr="00401326">
        <w:trPr>
          <w:trHeight w:val="700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Горбачевская А.Г.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«Танцевальная группа»</w:t>
            </w:r>
          </w:p>
        </w:tc>
      </w:tr>
      <w:tr w:rsidR="00361CBE" w:rsidRPr="007C085E" w:rsidTr="00401326">
        <w:trPr>
          <w:trHeight w:val="342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Гукова В.В.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«Здоровые щечки»</w:t>
            </w:r>
          </w:p>
        </w:tc>
      </w:tr>
      <w:tr w:rsidR="00361CBE" w:rsidRPr="007C085E" w:rsidTr="00401326">
        <w:trPr>
          <w:trHeight w:val="358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Широкая Л.Г.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«Бисероплетение»</w:t>
            </w:r>
          </w:p>
        </w:tc>
      </w:tr>
      <w:tr w:rsidR="00361CBE" w:rsidRPr="007C085E" w:rsidTr="00401326">
        <w:trPr>
          <w:trHeight w:val="358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Камышанская Е.М.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«Я умею, я смогу»</w:t>
            </w:r>
          </w:p>
        </w:tc>
      </w:tr>
      <w:tr w:rsidR="00361CBE" w:rsidRPr="007C085E" w:rsidTr="00401326">
        <w:trPr>
          <w:trHeight w:val="715"/>
        </w:trPr>
        <w:tc>
          <w:tcPr>
            <w:tcW w:w="4261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Камышанская Е.М.</w:t>
            </w:r>
          </w:p>
        </w:tc>
        <w:tc>
          <w:tcPr>
            <w:tcW w:w="1593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361CBE" w:rsidRPr="00214B51" w:rsidRDefault="00361CBE" w:rsidP="00401326">
            <w:pPr>
              <w:rPr>
                <w:rFonts w:eastAsia="Calibri"/>
                <w:sz w:val="28"/>
                <w:szCs w:val="28"/>
              </w:rPr>
            </w:pPr>
            <w:r w:rsidRPr="00214B51">
              <w:rPr>
                <w:rFonts w:eastAsia="Calibri"/>
                <w:sz w:val="28"/>
                <w:szCs w:val="28"/>
              </w:rPr>
              <w:t>«Моя Родина – Россия»</w:t>
            </w:r>
          </w:p>
        </w:tc>
      </w:tr>
    </w:tbl>
    <w:p w:rsidR="00361CBE" w:rsidRDefault="00361CBE" w:rsidP="00361CBE">
      <w:pPr>
        <w:rPr>
          <w:sz w:val="28"/>
          <w:szCs w:val="28"/>
        </w:rPr>
      </w:pPr>
    </w:p>
    <w:p w:rsidR="00361CBE" w:rsidRDefault="00361CBE" w:rsidP="00361CB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заместителя директора по УВР Басня И.А.</w:t>
      </w:r>
    </w:p>
    <w:p w:rsidR="00361CBE" w:rsidRDefault="00361CBE" w:rsidP="00361CBE">
      <w:pPr>
        <w:rPr>
          <w:sz w:val="28"/>
          <w:szCs w:val="28"/>
        </w:rPr>
      </w:pPr>
    </w:p>
    <w:p w:rsidR="00361CBE" w:rsidRPr="007C085E" w:rsidRDefault="00361CBE" w:rsidP="00361CBE">
      <w:pPr>
        <w:rPr>
          <w:sz w:val="28"/>
          <w:szCs w:val="28"/>
        </w:rPr>
      </w:pPr>
      <w:r>
        <w:rPr>
          <w:sz w:val="28"/>
          <w:szCs w:val="28"/>
        </w:rPr>
        <w:t>Директор ОУ                                                                            И.В. Воловенко</w:t>
      </w:r>
    </w:p>
    <w:p w:rsidR="00361CBE" w:rsidRDefault="00361CBE" w:rsidP="00361CBE">
      <w:pPr>
        <w:shd w:val="clear" w:color="auto" w:fill="FFFFFF"/>
        <w:jc w:val="center"/>
        <w:rPr>
          <w:sz w:val="28"/>
          <w:szCs w:val="28"/>
        </w:rPr>
      </w:pPr>
    </w:p>
    <w:p w:rsidR="00361CBE" w:rsidRDefault="00361CBE" w:rsidP="00361CBE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</w:t>
      </w:r>
    </w:p>
    <w:p w:rsidR="00361CBE" w:rsidRDefault="00361CBE" w:rsidP="00361CBE">
      <w:pPr>
        <w:rPr>
          <w:sz w:val="28"/>
          <w:szCs w:val="28"/>
        </w:rPr>
      </w:pPr>
    </w:p>
    <w:sectPr w:rsidR="00361CBE" w:rsidSect="00096BA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15FA"/>
    <w:multiLevelType w:val="hybridMultilevel"/>
    <w:tmpl w:val="DE9A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1CBE"/>
    <w:rsid w:val="00096BA4"/>
    <w:rsid w:val="0012554A"/>
    <w:rsid w:val="001F33FE"/>
    <w:rsid w:val="00214B51"/>
    <w:rsid w:val="00357A10"/>
    <w:rsid w:val="00361CBE"/>
    <w:rsid w:val="00681741"/>
    <w:rsid w:val="007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B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СПОШ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Тыгдинская МСОШ</cp:lastModifiedBy>
  <cp:revision>2</cp:revision>
  <dcterms:created xsi:type="dcterms:W3CDTF">2012-05-18T00:34:00Z</dcterms:created>
  <dcterms:modified xsi:type="dcterms:W3CDTF">2012-05-18T00:51:00Z</dcterms:modified>
</cp:coreProperties>
</file>